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6E" w:rsidRPr="008E0627" w:rsidRDefault="0004216E" w:rsidP="0054490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04216E" w:rsidRPr="008E0627" w:rsidRDefault="0004216E" w:rsidP="00544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04216E" w:rsidRPr="008E0627" w:rsidRDefault="0004216E" w:rsidP="00544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4216E" w:rsidRPr="008E0627" w:rsidRDefault="0004216E" w:rsidP="0054490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>663706  Красноярский край  Дзержинский район с. Нижний Танай  ул. Набережная д.3</w:t>
      </w:r>
    </w:p>
    <w:p w:rsidR="0004216E" w:rsidRPr="008E0627" w:rsidRDefault="0004216E" w:rsidP="0054490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r w:rsidRPr="008E0627">
        <w:rPr>
          <w:rFonts w:ascii="Times New Roman" w:hAnsi="Times New Roman"/>
          <w:lang w:val="en-US"/>
        </w:rPr>
        <w:t>ntanaiy</w:t>
      </w:r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r w:rsidRPr="008E0627">
        <w:rPr>
          <w:rFonts w:ascii="Times New Roman" w:hAnsi="Times New Roman"/>
          <w:lang w:val="en-US"/>
        </w:rPr>
        <w:t>ru</w:t>
      </w:r>
    </w:p>
    <w:p w:rsidR="0004216E" w:rsidRDefault="0004216E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216E" w:rsidRPr="00277DCB" w:rsidRDefault="0004216E" w:rsidP="00277DCB">
      <w:pPr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>Информация о предоставлении льгот, отсрочек, рассрочек, о списании задолженности п</w:t>
      </w:r>
      <w:r>
        <w:rPr>
          <w:rFonts w:ascii="Times New Roman" w:hAnsi="Times New Roman"/>
          <w:b/>
          <w:sz w:val="28"/>
          <w:szCs w:val="28"/>
        </w:rPr>
        <w:t>о платежам ИП и организациям в 3</w:t>
      </w:r>
      <w:r w:rsidRPr="00277DCB">
        <w:rPr>
          <w:rFonts w:ascii="Times New Roman" w:hAnsi="Times New Roman"/>
          <w:b/>
          <w:sz w:val="28"/>
          <w:szCs w:val="28"/>
        </w:rPr>
        <w:t xml:space="preserve"> квартале </w:t>
      </w:r>
      <w:smartTag w:uri="urn:schemas-microsoft-com:office:smarttags" w:element="metricconverter">
        <w:smartTagPr>
          <w:attr w:name="ProductID" w:val="2021 г"/>
        </w:smartTagPr>
        <w:r w:rsidRPr="00277DCB">
          <w:rPr>
            <w:rFonts w:ascii="Times New Roman" w:hAnsi="Times New Roman"/>
            <w:b/>
            <w:sz w:val="28"/>
            <w:szCs w:val="28"/>
          </w:rPr>
          <w:t>202</w:t>
        </w:r>
        <w:r>
          <w:rPr>
            <w:rFonts w:ascii="Times New Roman" w:hAnsi="Times New Roman"/>
            <w:b/>
            <w:sz w:val="28"/>
            <w:szCs w:val="28"/>
          </w:rPr>
          <w:t>1</w:t>
        </w:r>
        <w:r w:rsidRPr="00277DCB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277DCB">
        <w:rPr>
          <w:rFonts w:ascii="Times New Roman" w:hAnsi="Times New Roman"/>
          <w:b/>
          <w:sz w:val="28"/>
          <w:szCs w:val="28"/>
        </w:rPr>
        <w:t>.</w:t>
      </w:r>
    </w:p>
    <w:p w:rsidR="0004216E" w:rsidRDefault="0004216E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04216E" w:rsidRDefault="0004216E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Нижнетанайского сельсовета в 3 квартале 2021 года не предоставлялись, заявлений от субъектов малого и среднего предпринимательства не поступало.</w:t>
      </w:r>
    </w:p>
    <w:p w:rsidR="0004216E" w:rsidRDefault="0004216E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16E" w:rsidRDefault="0004216E" w:rsidP="009936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04216E" w:rsidRDefault="0004216E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16E" w:rsidRPr="00277DCB" w:rsidRDefault="0004216E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4216E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04216E"/>
    <w:rsid w:val="000E4EA0"/>
    <w:rsid w:val="000F3BA3"/>
    <w:rsid w:val="001F3B02"/>
    <w:rsid w:val="00212C00"/>
    <w:rsid w:val="00277DCB"/>
    <w:rsid w:val="00424135"/>
    <w:rsid w:val="00440AF8"/>
    <w:rsid w:val="00494A65"/>
    <w:rsid w:val="00544907"/>
    <w:rsid w:val="007F342C"/>
    <w:rsid w:val="00892E79"/>
    <w:rsid w:val="008E0627"/>
    <w:rsid w:val="009936E5"/>
    <w:rsid w:val="009E75FE"/>
    <w:rsid w:val="00A26B49"/>
    <w:rsid w:val="00A5713C"/>
    <w:rsid w:val="00A731BE"/>
    <w:rsid w:val="00B01F55"/>
    <w:rsid w:val="00B70537"/>
    <w:rsid w:val="00CF1E2A"/>
    <w:rsid w:val="00CF6EA3"/>
    <w:rsid w:val="00E8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129</Words>
  <Characters>740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2020-09-24T04:50:00Z</dcterms:created>
  <dcterms:modified xsi:type="dcterms:W3CDTF">2021-11-04T05:58:00Z</dcterms:modified>
</cp:coreProperties>
</file>